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7" w:rsidRDefault="00DF17E7" w:rsidP="00A55A7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6</w:t>
      </w:r>
      <w:r w:rsidR="00F95187" w:rsidRPr="00DB6526">
        <w:rPr>
          <w:rFonts w:ascii="Arial" w:hAnsi="Arial" w:cs="Arial"/>
          <w:b/>
          <w:u w:val="single"/>
        </w:rPr>
        <w:t xml:space="preserve"> </w:t>
      </w:r>
      <w:r w:rsidR="00F95187">
        <w:rPr>
          <w:rFonts w:ascii="Arial" w:hAnsi="Arial" w:cs="Arial"/>
          <w:b/>
          <w:u w:val="single"/>
        </w:rPr>
        <w:t>–</w:t>
      </w:r>
      <w:r w:rsidR="00F95187" w:rsidRPr="00DB6526">
        <w:rPr>
          <w:rFonts w:ascii="Arial" w:hAnsi="Arial" w:cs="Arial"/>
          <w:b/>
          <w:u w:val="single"/>
        </w:rPr>
        <w:t xml:space="preserve"> </w:t>
      </w:r>
      <w:r w:rsidR="00A55A75">
        <w:rPr>
          <w:rFonts w:ascii="Arial" w:hAnsi="Arial" w:cs="Arial"/>
          <w:b/>
          <w:u w:val="single"/>
        </w:rPr>
        <w:t>FORMULÁRIO DE NOTAS</w:t>
      </w:r>
    </w:p>
    <w:p w:rsidR="00A55A75" w:rsidRDefault="00A55A75" w:rsidP="00A55A7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A55A75" w:rsidRDefault="00D94B2B" w:rsidP="00A55A75">
      <w:pPr>
        <w:spacing w:line="276" w:lineRule="auto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b/>
          <w:u w:val="single"/>
        </w:rPr>
        <w:t xml:space="preserve">PROESC - </w:t>
      </w:r>
      <w:bookmarkStart w:id="0" w:name="_GoBack"/>
      <w:bookmarkEnd w:id="0"/>
      <w:r>
        <w:rPr>
          <w:rFonts w:ascii="Arial" w:hAnsi="Arial" w:cs="Arial"/>
          <w:b/>
          <w:u w:val="single"/>
        </w:rPr>
        <w:t>PROGRAMA DE ESTÍMULO</w:t>
      </w:r>
    </w:p>
    <w:p w:rsidR="00832A6B" w:rsidRDefault="00832A6B" w:rsidP="00F95187">
      <w:pPr>
        <w:jc w:val="center"/>
      </w:pPr>
    </w:p>
    <w:p w:rsidR="00A55A75" w:rsidRPr="00C828BC" w:rsidRDefault="00A55A75" w:rsidP="00A55A75">
      <w:pPr>
        <w:rPr>
          <w:rFonts w:ascii="Arial" w:hAnsi="Arial" w:cs="Arial"/>
        </w:rPr>
      </w:pPr>
    </w:p>
    <w:p w:rsidR="00A55A75" w:rsidRDefault="00A55A75" w:rsidP="00A55A75">
      <w:pPr>
        <w:rPr>
          <w:rFonts w:ascii="Arial" w:hAnsi="Arial" w:cs="Arial"/>
        </w:rPr>
      </w:pPr>
      <w:r>
        <w:rPr>
          <w:rFonts w:ascii="Arial" w:hAnsi="Arial" w:cs="Arial"/>
        </w:rPr>
        <w:t>PROJETO_____</w:t>
      </w:r>
      <w:r w:rsidRPr="00C828B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</w:t>
      </w:r>
    </w:p>
    <w:p w:rsidR="00A55A75" w:rsidRDefault="00A55A75" w:rsidP="00A55A75">
      <w:pPr>
        <w:rPr>
          <w:rFonts w:ascii="Arial" w:hAnsi="Arial" w:cs="Arial"/>
        </w:rPr>
      </w:pPr>
    </w:p>
    <w:p w:rsidR="00A55A75" w:rsidRDefault="00A55A75" w:rsidP="00A55A75">
      <w:pPr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</w:t>
      </w:r>
    </w:p>
    <w:p w:rsidR="00A55A75" w:rsidRPr="00C828BC" w:rsidRDefault="00A55A75" w:rsidP="00A55A75">
      <w:pPr>
        <w:rPr>
          <w:rFonts w:ascii="Arial" w:hAnsi="Arial" w:cs="Arial"/>
        </w:rPr>
      </w:pPr>
    </w:p>
    <w:p w:rsidR="00A55A75" w:rsidRDefault="00A55A75" w:rsidP="00A55A75">
      <w:pPr>
        <w:rPr>
          <w:rFonts w:ascii="Arial" w:hAnsi="Arial" w:cs="Arial"/>
        </w:rPr>
      </w:pPr>
      <w:r>
        <w:rPr>
          <w:rFonts w:ascii="Arial" w:hAnsi="Arial" w:cs="Arial"/>
        </w:rPr>
        <w:t>NOME DO JURADO_________________________________________</w:t>
      </w:r>
    </w:p>
    <w:p w:rsidR="00A55A75" w:rsidRDefault="00A55A75" w:rsidP="00A55A75">
      <w:pPr>
        <w:rPr>
          <w:rFonts w:ascii="Arial" w:hAnsi="Arial" w:cs="Arial"/>
        </w:rPr>
      </w:pPr>
    </w:p>
    <w:p w:rsidR="00A55A75" w:rsidRDefault="00A55A75" w:rsidP="00A55A75">
      <w:pPr>
        <w:rPr>
          <w:rFonts w:ascii="Arial" w:hAnsi="Arial" w:cs="Arial"/>
        </w:rPr>
      </w:pPr>
      <w:r>
        <w:rPr>
          <w:rFonts w:ascii="Arial" w:hAnsi="Arial" w:cs="Arial"/>
        </w:rPr>
        <w:t>NOTA FINAL _________</w:t>
      </w:r>
    </w:p>
    <w:p w:rsidR="00A55A75" w:rsidRDefault="00A55A75" w:rsidP="00F95187">
      <w:pPr>
        <w:jc w:val="center"/>
      </w:pPr>
    </w:p>
    <w:p w:rsidR="00A55A75" w:rsidRDefault="00A55A75" w:rsidP="00F95187">
      <w:pPr>
        <w:jc w:val="center"/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2348"/>
      </w:tblGrid>
      <w:tr w:rsidR="00A2354A" w:rsidRPr="00D50EBF" w:rsidTr="00E56FFF">
        <w:trPr>
          <w:trHeight w:val="465"/>
        </w:trPr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bCs/>
                <w:color w:val="141413"/>
              </w:rPr>
            </w:pPr>
            <w:r w:rsidRPr="00D50EBF">
              <w:rPr>
                <w:rFonts w:ascii="Arial" w:hAnsi="Arial" w:cs="Arial"/>
                <w:bCs/>
                <w:color w:val="141413"/>
                <w:lang w:val="en-US"/>
              </w:rPr>
              <w:t>CRITÉRIOS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bCs/>
                <w:color w:val="141413"/>
              </w:rPr>
            </w:pPr>
            <w:r w:rsidRPr="00D50EBF">
              <w:rPr>
                <w:rFonts w:ascii="Arial" w:hAnsi="Arial" w:cs="Arial"/>
                <w:bCs/>
                <w:color w:val="141413"/>
                <w:lang w:val="en-US"/>
              </w:rPr>
              <w:t>PONTUAÇÃO</w:t>
            </w:r>
          </w:p>
        </w:tc>
      </w:tr>
      <w:tr w:rsidR="00A2354A" w:rsidRPr="00D50EBF" w:rsidTr="00E56FFF">
        <w:trPr>
          <w:trHeight w:val="364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>Excelência artística</w:t>
            </w:r>
            <w:r>
              <w:rPr>
                <w:rFonts w:ascii="Arial" w:hAnsi="Arial" w:cs="Arial"/>
                <w:color w:val="000000"/>
              </w:rPr>
              <w:t>, pertinência temática</w:t>
            </w:r>
            <w:r w:rsidRPr="00D50EBF">
              <w:rPr>
                <w:rFonts w:ascii="Arial" w:hAnsi="Arial" w:cs="Arial"/>
                <w:color w:val="000000"/>
              </w:rPr>
              <w:t xml:space="preserve"> e criatividade do projeto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20</w:t>
            </w:r>
          </w:p>
        </w:tc>
      </w:tr>
      <w:tr w:rsidR="00A2354A" w:rsidRPr="00D50EBF" w:rsidTr="00E56FFF">
        <w:trPr>
          <w:trHeight w:val="300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Viabilidade prática da execução do projeto nos espaços propostos e</w:t>
            </w:r>
            <w:r w:rsidRPr="00D50EBF">
              <w:rPr>
                <w:rFonts w:ascii="Arial" w:hAnsi="Arial" w:cs="Arial"/>
                <w:color w:val="000000"/>
              </w:rPr>
              <w:t xml:space="preserve"> adequação orçamentária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15</w:t>
            </w:r>
          </w:p>
        </w:tc>
      </w:tr>
      <w:tr w:rsidR="00A2354A" w:rsidRPr="00D50EBF" w:rsidTr="00E56FFF">
        <w:trPr>
          <w:trHeight w:val="250"/>
        </w:trPr>
        <w:tc>
          <w:tcPr>
            <w:tcW w:w="5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>Qualificação do proponente e da equipe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15</w:t>
            </w:r>
          </w:p>
        </w:tc>
      </w:tr>
      <w:tr w:rsidR="00A2354A" w:rsidRPr="00D50EBF" w:rsidTr="00E56FFF">
        <w:trPr>
          <w:trHeight w:val="228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 xml:space="preserve">Planejamento e cronograma de execução do projeto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10</w:t>
            </w:r>
          </w:p>
        </w:tc>
      </w:tr>
      <w:tr w:rsidR="00A2354A" w:rsidRPr="00D50EBF" w:rsidTr="00E56FFF">
        <w:trPr>
          <w:trHeight w:val="306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 xml:space="preserve">Estratégias de divulgação e formação de público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15</w:t>
            </w:r>
          </w:p>
        </w:tc>
      </w:tr>
      <w:tr w:rsidR="00A2354A" w:rsidRPr="00D50EBF" w:rsidTr="00E56FFF">
        <w:trPr>
          <w:trHeight w:val="465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>Consonância</w:t>
            </w:r>
            <w:r>
              <w:rPr>
                <w:rFonts w:ascii="Arial" w:hAnsi="Arial" w:cs="Arial"/>
                <w:color w:val="000000"/>
              </w:rPr>
              <w:t xml:space="preserve"> com objetivos da UGC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</w:rPr>
              <w:t>0 a 15</w:t>
            </w:r>
          </w:p>
        </w:tc>
      </w:tr>
      <w:tr w:rsidR="00A2354A" w:rsidRPr="00D50EBF" w:rsidTr="00E56FFF">
        <w:trPr>
          <w:trHeight w:val="434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eastAsia="Batang" w:hAnsi="Arial" w:cs="Arial"/>
                <w:color w:val="000000"/>
              </w:rPr>
              <w:t>Relevância cultural do projeto e interesse público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10</w:t>
            </w:r>
          </w:p>
        </w:tc>
      </w:tr>
      <w:tr w:rsidR="00A2354A" w:rsidRPr="00D50EBF" w:rsidTr="00E56FFF">
        <w:trPr>
          <w:trHeight w:val="315"/>
        </w:trPr>
        <w:tc>
          <w:tcPr>
            <w:tcW w:w="5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50EBF">
              <w:rPr>
                <w:rFonts w:ascii="Arial" w:hAnsi="Arial" w:cs="Arial"/>
                <w:color w:val="000000"/>
                <w:lang w:val="en-US"/>
              </w:rPr>
              <w:t>Nota</w:t>
            </w:r>
            <w:proofErr w:type="spellEnd"/>
            <w:r w:rsidRPr="00D50EBF">
              <w:rPr>
                <w:rFonts w:ascii="Arial" w:hAnsi="Arial" w:cs="Arial"/>
                <w:color w:val="000000"/>
                <w:lang w:val="en-US"/>
              </w:rPr>
              <w:t xml:space="preserve"> Final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54A" w:rsidRPr="00D50EBF" w:rsidRDefault="00A2354A" w:rsidP="00E56FF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0EBF">
              <w:rPr>
                <w:rFonts w:ascii="Arial" w:hAnsi="Arial" w:cs="Arial"/>
                <w:color w:val="000000"/>
                <w:lang w:val="en-US"/>
              </w:rPr>
              <w:t>0 a 100</w:t>
            </w:r>
          </w:p>
        </w:tc>
      </w:tr>
    </w:tbl>
    <w:p w:rsidR="00A55A75" w:rsidRDefault="00A55A75" w:rsidP="00F95187">
      <w:pPr>
        <w:jc w:val="center"/>
      </w:pPr>
    </w:p>
    <w:p w:rsidR="00A55A75" w:rsidRDefault="00A55A75" w:rsidP="00F95187">
      <w:pPr>
        <w:jc w:val="center"/>
      </w:pPr>
    </w:p>
    <w:p w:rsidR="00A55A75" w:rsidRDefault="00A55A75" w:rsidP="00A55A75">
      <w:pPr>
        <w:rPr>
          <w:rFonts w:ascii="Arial" w:hAnsi="Arial" w:cs="Arial"/>
          <w:color w:val="000000"/>
        </w:rPr>
      </w:pPr>
      <w:r w:rsidRPr="00A55A75">
        <w:rPr>
          <w:rFonts w:ascii="Arial" w:hAnsi="Arial" w:cs="Arial"/>
          <w:color w:val="000000"/>
        </w:rPr>
        <w:t>Comentários obrigatórios</w:t>
      </w:r>
    </w:p>
    <w:p w:rsidR="00A55A75" w:rsidRDefault="00A55A75" w:rsidP="00A55A75">
      <w:pPr>
        <w:rPr>
          <w:sz w:val="28"/>
          <w:szCs w:val="28"/>
        </w:rPr>
      </w:pPr>
      <w:r w:rsidRPr="008D70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A55A75" w:rsidRDefault="00A55A75" w:rsidP="00A55A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A75" w:rsidRDefault="00A55A75" w:rsidP="00A55A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A75">
        <w:rPr>
          <w:rFonts w:ascii="Arial" w:hAnsi="Arial" w:cs="Arial"/>
        </w:rPr>
        <w:t>DATA</w:t>
      </w:r>
      <w:r>
        <w:rPr>
          <w:sz w:val="28"/>
          <w:szCs w:val="28"/>
        </w:rPr>
        <w:t>_____/_____/_______</w:t>
      </w:r>
    </w:p>
    <w:p w:rsidR="00A55A75" w:rsidRPr="00A55A75" w:rsidRDefault="00A55A75" w:rsidP="00A55A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ASSINATURA</w:t>
      </w:r>
    </w:p>
    <w:sectPr w:rsidR="00A55A75" w:rsidRPr="00A55A75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68" w:rsidRDefault="00AF6F68" w:rsidP="00AE15CC">
      <w:r>
        <w:separator/>
      </w:r>
    </w:p>
  </w:endnote>
  <w:endnote w:type="continuationSeparator" w:id="0">
    <w:p w:rsidR="00AF6F68" w:rsidRDefault="00AF6F68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68" w:rsidRDefault="00AF6F68" w:rsidP="00AE15CC">
      <w:r>
        <w:separator/>
      </w:r>
    </w:p>
  </w:footnote>
  <w:footnote w:type="continuationSeparator" w:id="0">
    <w:p w:rsidR="00AF6F68" w:rsidRDefault="00AF6F68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42C25"/>
    <w:rsid w:val="000627D5"/>
    <w:rsid w:val="000D7623"/>
    <w:rsid w:val="000D7DED"/>
    <w:rsid w:val="00146044"/>
    <w:rsid w:val="002101A3"/>
    <w:rsid w:val="002441A4"/>
    <w:rsid w:val="003C77EE"/>
    <w:rsid w:val="00494487"/>
    <w:rsid w:val="00506829"/>
    <w:rsid w:val="0051679B"/>
    <w:rsid w:val="00585D0B"/>
    <w:rsid w:val="00592690"/>
    <w:rsid w:val="00615341"/>
    <w:rsid w:val="006F5351"/>
    <w:rsid w:val="00783895"/>
    <w:rsid w:val="007971D5"/>
    <w:rsid w:val="007F6326"/>
    <w:rsid w:val="00832A6B"/>
    <w:rsid w:val="00882D6A"/>
    <w:rsid w:val="008B6481"/>
    <w:rsid w:val="0097003E"/>
    <w:rsid w:val="009C4A1B"/>
    <w:rsid w:val="009E2AA2"/>
    <w:rsid w:val="00A2354A"/>
    <w:rsid w:val="00A55A75"/>
    <w:rsid w:val="00AE15CC"/>
    <w:rsid w:val="00AF6F68"/>
    <w:rsid w:val="00B84C0F"/>
    <w:rsid w:val="00BF534B"/>
    <w:rsid w:val="00C113D6"/>
    <w:rsid w:val="00C418F8"/>
    <w:rsid w:val="00D94B2B"/>
    <w:rsid w:val="00DF17E7"/>
    <w:rsid w:val="00F22E62"/>
    <w:rsid w:val="00F73294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93E1F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1754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5</cp:revision>
  <cp:lastPrinted>2018-06-29T13:02:00Z</cp:lastPrinted>
  <dcterms:created xsi:type="dcterms:W3CDTF">2018-07-19T17:52:00Z</dcterms:created>
  <dcterms:modified xsi:type="dcterms:W3CDTF">2019-07-10T21:18:00Z</dcterms:modified>
</cp:coreProperties>
</file>