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hd w:val="clear" w:color="auto" w:fill="ffffff"/>
        <w:jc w:val="center"/>
        <w:rPr>
          <w:rFonts w:ascii="Arial" w:hAnsi="Arial"/>
          <w:b w:val="1"/>
          <w:bCs w:val="1"/>
          <w:sz w:val="22"/>
          <w:szCs w:val="22"/>
          <w:lang w:val="de-DE"/>
        </w:rPr>
      </w:pPr>
    </w:p>
    <w:p>
      <w:pPr>
        <w:pStyle w:val="Corpo A"/>
        <w:shd w:val="clear" w:color="auto" w:fill="ffffff"/>
        <w:jc w:val="center"/>
        <w:rPr>
          <w:rFonts w:ascii="Arial" w:hAnsi="Arial"/>
          <w:b w:val="1"/>
          <w:bCs w:val="1"/>
          <w:sz w:val="22"/>
          <w:szCs w:val="22"/>
          <w:lang w:val="de-DE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ANEXO I</w:t>
      </w: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As propostas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it-IT"/>
        </w:rPr>
        <w:t>nio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avaliadas e classificadas pela Comiss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de Sele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o, seguindo os crit</w:t>
      </w:r>
      <w:r>
        <w:rPr>
          <w:rFonts w:ascii="Arial" w:hAnsi="Arial" w:hint="default"/>
          <w:sz w:val="22"/>
          <w:szCs w:val="22"/>
          <w:rtl w:val="0"/>
          <w:lang w:val="pt-PT"/>
        </w:rPr>
        <w:t>é</w:t>
      </w:r>
      <w:r>
        <w:rPr>
          <w:rFonts w:ascii="Arial" w:hAnsi="Arial"/>
          <w:sz w:val="22"/>
          <w:szCs w:val="22"/>
          <w:rtl w:val="0"/>
          <w:lang w:val="pt-PT"/>
        </w:rPr>
        <w:t>rios:</w:t>
      </w: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Ser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a primeira classificada a pessoa jur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dica que </w:t>
      </w:r>
      <w:r>
        <w:rPr>
          <w:rFonts w:ascii="Arial" w:hAnsi="Arial"/>
          <w:sz w:val="22"/>
          <w:szCs w:val="22"/>
          <w:rtl w:val="0"/>
          <w:lang w:val="pt-PT"/>
        </w:rPr>
        <w:t>apresentar</w:t>
      </w:r>
      <w:r>
        <w:rPr>
          <w:rFonts w:ascii="Arial" w:hAnsi="Arial"/>
          <w:sz w:val="22"/>
          <w:szCs w:val="22"/>
          <w:rtl w:val="0"/>
          <w:lang w:val="pt-PT"/>
        </w:rPr>
        <w:t xml:space="preserve"> toda a documenta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solicitada e que atender a todos os itens solicitados (M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dulos 1, 2, 3 e 4) no edital de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01 /2020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nio do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CARNAVAL JUNDIA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2020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sz w:val="22"/>
          <w:szCs w:val="22"/>
          <w:rtl w:val="0"/>
          <w:lang w:val="pt-PT"/>
        </w:rPr>
        <w:t xml:space="preserve">, conforme consta do item 2.2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O: PATROCINADOR COTA INTEGRAL </w:t>
      </w:r>
    </w:p>
    <w:p>
      <w:pPr>
        <w:pStyle w:val="List Paragraph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Caso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haja uma proposta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nio integral,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classificadas em ordem crescente as pessoas jur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dicas que cumprirem com toda a documenta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 apresentarem a maior oferta de servi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os da rela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de itens no edital de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01 /2020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nio do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CARNAVAL JUNDIA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2020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sz w:val="22"/>
          <w:szCs w:val="22"/>
          <w:rtl w:val="0"/>
          <w:lang w:val="pt-PT"/>
        </w:rPr>
        <w:t xml:space="preserve">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 xml:space="preserve">dulo 1, itens 2.3 e 2.3.1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O: PATROCINADOR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DULO 1;</w:t>
      </w:r>
    </w:p>
    <w:p>
      <w:pPr>
        <w:pStyle w:val="List Paragraph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Caso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haja uma proposta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nio integral,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classificadas em ordem crescente as pessoas jur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dicas que cumprirem com toda a documenta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 apresentarem a maior oferta de servi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os da rela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de itens apresentados no edital de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01 /2020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nio do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CARNAVAL JUNDIA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2020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sz w:val="22"/>
          <w:szCs w:val="22"/>
          <w:rtl w:val="0"/>
          <w:lang w:val="pt-PT"/>
        </w:rPr>
        <w:t>,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 xml:space="preserve">dulo 2, item 2.4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O: PATROCINADOR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DULO 2;</w:t>
      </w:r>
    </w:p>
    <w:p>
      <w:pPr>
        <w:pStyle w:val="List Paragraph"/>
        <w:shd w:val="clear" w:color="auto" w:fill="ffffff"/>
        <w:ind w:left="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Caso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haja uma proposta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nio integral,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classificadas em ordem crescente as pessoas jur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dicas que cumprirem com toda a documenta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 apresentarem a maior oferta de servi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os da rela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de itens apresentados no edital de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01 /2020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nio do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CARNAVAL JUNDIA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2020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sz w:val="22"/>
          <w:szCs w:val="22"/>
          <w:rtl w:val="0"/>
          <w:lang w:val="pt-PT"/>
        </w:rPr>
        <w:t>,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 xml:space="preserve">dulo 3, item 2.5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O: PATROCINADOR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DULO 3;</w:t>
      </w:r>
    </w:p>
    <w:p>
      <w:pPr>
        <w:pStyle w:val="List Paragraph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Caso n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haja uma proposta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nio integral, ser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classificadas em ordem crescente as pessoas jur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dicas que cumprirem com toda a documenta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e apresentarem a maior oferta de servi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os da rela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de itens apresentados no edital de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pt-PT"/>
        </w:rPr>
        <w:t>01 /2020 de Patroc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nio do </w:t>
      </w:r>
      <w:r>
        <w:rPr>
          <w:rFonts w:ascii="Arial" w:hAnsi="Arial" w:hint="default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CARNAVAL JUNDIA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2020</w:t>
      </w:r>
      <w:r>
        <w:rPr>
          <w:rFonts w:ascii="Arial" w:hAnsi="Arial" w:hint="default"/>
          <w:b w:val="1"/>
          <w:bCs w:val="1"/>
          <w:outline w:val="0"/>
          <w:color w:val="222222"/>
          <w:sz w:val="22"/>
          <w:szCs w:val="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”</w:t>
      </w:r>
      <w:r>
        <w:rPr>
          <w:rFonts w:ascii="Arial" w:hAnsi="Arial"/>
          <w:sz w:val="22"/>
          <w:szCs w:val="22"/>
          <w:rtl w:val="0"/>
          <w:lang w:val="pt-PT"/>
        </w:rPr>
        <w:t>,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 xml:space="preserve">dulo 4, item 2.6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pt-PT"/>
        </w:rPr>
        <w:t>CLASSIFICA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O: PATROCINADOR M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  <w:lang w:val="pt-PT"/>
        </w:rPr>
        <w:t>DULO 4;</w:t>
      </w:r>
    </w:p>
    <w:p>
      <w:pPr>
        <w:pStyle w:val="List Paragraph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both"/>
        <w:rPr>
          <w:rFonts w:ascii="Arial" w:hAnsi="Arial"/>
          <w:sz w:val="22"/>
          <w:szCs w:val="22"/>
          <w:rtl w:val="0"/>
          <w:lang w:val="pt-PT"/>
        </w:rPr>
      </w:pPr>
      <w:r>
        <w:rPr>
          <w:rFonts w:ascii="Arial" w:hAnsi="Arial"/>
          <w:sz w:val="22"/>
          <w:szCs w:val="22"/>
          <w:rtl w:val="0"/>
          <w:lang w:val="pt-PT"/>
        </w:rPr>
        <w:t>No caso de empate das propostas apresentadas, ser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realizado sorteio p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 xml:space="preserve">blico no dia 11 de fevereiro de 2020 </w:t>
      </w:r>
      <w:r>
        <w:rPr>
          <w:rFonts w:ascii="Arial" w:hAnsi="Arial" w:hint="default"/>
          <w:sz w:val="22"/>
          <w:szCs w:val="22"/>
          <w:rtl w:val="0"/>
          <w:lang w:val="pt-PT"/>
        </w:rPr>
        <w:t>à</w:t>
      </w:r>
      <w:r>
        <w:rPr>
          <w:rFonts w:ascii="Arial" w:hAnsi="Arial"/>
          <w:sz w:val="22"/>
          <w:szCs w:val="22"/>
          <w:rtl w:val="0"/>
          <w:lang w:val="pt-PT"/>
        </w:rPr>
        <w:t>s 17h na Unidade de Gest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de Cultura, sita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>Av. Uni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dos Ferrovi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rios, 1760;</w:t>
      </w:r>
    </w:p>
    <w:p>
      <w:pPr>
        <w:pStyle w:val="Corpo A"/>
        <w:shd w:val="clear" w:color="auto" w:fill="ffffff"/>
        <w:ind w:left="360" w:firstLine="0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b w:val="1"/>
          <w:bCs w:val="1"/>
          <w:sz w:val="22"/>
          <w:szCs w:val="22"/>
          <w:lang w:val="de-DE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 xml:space="preserve">ANEXO II </w:t>
      </w: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PROJETO GERAL DE COMUNICA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– </w:t>
      </w:r>
      <w:r>
        <w:rPr>
          <w:rFonts w:ascii="Arial" w:hAnsi="Arial"/>
          <w:sz w:val="22"/>
          <w:szCs w:val="22"/>
          <w:rtl w:val="0"/>
          <w:lang w:val="es-ES_tradnl"/>
        </w:rPr>
        <w:t>PATROCINADOR</w:t>
      </w:r>
    </w:p>
    <w:p>
      <w:pPr>
        <w:pStyle w:val="Corpo A"/>
        <w:shd w:val="clear" w:color="auto" w:fill="ffffff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Corpo C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A inser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çã</w:t>
      </w:r>
      <w:r>
        <w:rPr>
          <w:rFonts w:ascii="Arial" w:hAnsi="Arial"/>
          <w:sz w:val="22"/>
          <w:szCs w:val="22"/>
          <w:rtl w:val="0"/>
          <w:lang w:val="es-ES_tradnl"/>
        </w:rPr>
        <w:t>o da logomarca da empresa parceira em todo material gr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fico (panfleto virtual, panfleto, banners, etc.)(total do valor estimado deste item tendo como base 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amentos de mercado: R$ 10.000,00 (dez mil reais)); </w:t>
      </w:r>
    </w:p>
    <w:p>
      <w:pPr>
        <w:pStyle w:val="Corpo C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A inser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çã</w:t>
      </w:r>
      <w:r>
        <w:rPr>
          <w:rFonts w:ascii="Arial" w:hAnsi="Arial"/>
          <w:sz w:val="22"/>
          <w:szCs w:val="22"/>
          <w:rtl w:val="0"/>
          <w:lang w:val="es-ES_tradnl"/>
        </w:rPr>
        <w:t>o da logomarca da empresa parceira em todas as pe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</w:t>
      </w:r>
      <w:r>
        <w:rPr>
          <w:rFonts w:ascii="Arial" w:hAnsi="Arial"/>
          <w:sz w:val="22"/>
          <w:szCs w:val="22"/>
          <w:rtl w:val="0"/>
          <w:lang w:val="es-ES_tradnl"/>
        </w:rPr>
        <w:t>as publicit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rias (entrevistas em 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dios e TVs)(total do valor estimado deste item tendo como base 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</w:t>
      </w:r>
      <w:r>
        <w:rPr>
          <w:rFonts w:ascii="Arial" w:hAnsi="Arial"/>
          <w:sz w:val="22"/>
          <w:szCs w:val="22"/>
          <w:rtl w:val="0"/>
          <w:lang w:val="es-ES_tradnl"/>
        </w:rPr>
        <w:t>amentos de mercado: R$ 15.000,00 (quinze mil reais));</w:t>
      </w:r>
    </w:p>
    <w:p>
      <w:pPr>
        <w:pStyle w:val="Corpo C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A inser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çã</w:t>
      </w:r>
      <w:r>
        <w:rPr>
          <w:rFonts w:ascii="Arial" w:hAnsi="Arial"/>
          <w:sz w:val="22"/>
          <w:szCs w:val="22"/>
          <w:rtl w:val="0"/>
          <w:lang w:val="es-ES_tradnl"/>
        </w:rPr>
        <w:t>o da logomarca da empresa parceira nas camisetas do Festival (total do valor estimado deste item tendo como base 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amentos de mercado: R$ 5.000,00 (cinco mil reais)); </w:t>
      </w:r>
    </w:p>
    <w:p>
      <w:pPr>
        <w:pStyle w:val="Corpo C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Cita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çã</w:t>
      </w:r>
      <w:r>
        <w:rPr>
          <w:rFonts w:ascii="Arial" w:hAnsi="Arial"/>
          <w:sz w:val="22"/>
          <w:szCs w:val="22"/>
          <w:rtl w:val="0"/>
          <w:lang w:val="es-ES_tradnl"/>
        </w:rPr>
        <w:t>o da logomarca da empresa parceira pelo apresentador em todos os dias do evento (total do valor estimado deste item tendo como base 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</w:t>
      </w:r>
      <w:r>
        <w:rPr>
          <w:rFonts w:ascii="Arial" w:hAnsi="Arial"/>
          <w:sz w:val="22"/>
          <w:szCs w:val="22"/>
          <w:rtl w:val="0"/>
          <w:lang w:val="es-ES_tradnl"/>
        </w:rPr>
        <w:t>amentos de mercado: R$ 8.000,00 (oito mil reais));</w:t>
      </w:r>
    </w:p>
    <w:p>
      <w:pPr>
        <w:pStyle w:val="Corpo C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Destaque da logomarca da empresa parceira pelo apresentador nas 2 noites de desfiles das Escolas de Samba na Passarela do Samba (total do valor estimado deste item tendo como base 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ç</w:t>
      </w:r>
      <w:r>
        <w:rPr>
          <w:rFonts w:ascii="Arial" w:hAnsi="Arial"/>
          <w:sz w:val="22"/>
          <w:szCs w:val="22"/>
          <w:rtl w:val="0"/>
          <w:lang w:val="es-ES_tradnl"/>
        </w:rPr>
        <w:t>amentos de mercado: R$ 2.000,00 (dois mil reais)).</w:t>
      </w:r>
    </w:p>
    <w:p>
      <w:pPr>
        <w:pStyle w:val="Corpo C"/>
        <w:ind w:firstLine="589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A"/>
        <w:shd w:val="clear" w:color="auto" w:fill="ffffff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1- A Classificada denominada PATROCINADOR COTA INTEGRAL</w:t>
      </w:r>
      <w:r>
        <w:rPr>
          <w:sz w:val="22"/>
          <w:szCs w:val="22"/>
          <w:rtl w:val="0"/>
          <w:lang w:val="es-ES_tradnl"/>
        </w:rPr>
        <w:t>, ter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sua logomarca aplicada em todos os itens do Projeto Geral de Comunica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es-ES_tradnl"/>
        </w:rPr>
        <w:t>o;</w:t>
      </w:r>
    </w:p>
    <w:p>
      <w:pPr>
        <w:pStyle w:val="Corpo A"/>
        <w:shd w:val="clear" w:color="auto" w:fill="ffffff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2- A Classificada denominada PATROCINADOR M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es-ES_tradnl"/>
        </w:rPr>
        <w:t>DULO 1</w:t>
      </w:r>
      <w:r>
        <w:rPr>
          <w:sz w:val="22"/>
          <w:szCs w:val="22"/>
          <w:rtl w:val="0"/>
          <w:lang w:val="pt-PT"/>
        </w:rPr>
        <w:t>, atendendo os itens pleiteados no Edital e descritos nos itens 2.3 e 2.3.1</w:t>
      </w:r>
      <w:r>
        <w:rPr>
          <w:sz w:val="22"/>
          <w:szCs w:val="22"/>
          <w:rtl w:val="0"/>
          <w:lang w:val="es-ES_tradnl"/>
        </w:rPr>
        <w:t>, ter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a aplica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da sua logomarca, realizados de acordo com os itens 1, 2, 3, 4 e 5  do Projeto Geral de Comunica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es-ES_tradnl"/>
        </w:rPr>
        <w:t>o;</w:t>
      </w:r>
    </w:p>
    <w:p>
      <w:pPr>
        <w:pStyle w:val="Corpo A"/>
        <w:shd w:val="clear" w:color="auto" w:fill="ffffff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3- A Classificada denominada PATROCINADOR M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es-ES_tradnl"/>
        </w:rPr>
        <w:t xml:space="preserve">DULO </w:t>
      </w:r>
      <w:r>
        <w:rPr>
          <w:sz w:val="22"/>
          <w:szCs w:val="22"/>
          <w:rtl w:val="0"/>
          <w:lang w:val="pt-PT"/>
        </w:rPr>
        <w:t>2, atendendo os itens pleiteados no Edital e descritos nos itens 2.4</w:t>
      </w:r>
      <w:r>
        <w:rPr>
          <w:sz w:val="22"/>
          <w:szCs w:val="22"/>
          <w:rtl w:val="0"/>
          <w:lang w:val="es-ES_tradnl"/>
        </w:rPr>
        <w:t>, ter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a aplica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da sua logomarca, realizados de acordo com os itens 1, 2, 3, 4 e 5 do Projeto Geral de Comunica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es-ES_tradnl"/>
        </w:rPr>
        <w:t>o</w:t>
      </w:r>
      <w:r>
        <w:rPr>
          <w:sz w:val="22"/>
          <w:szCs w:val="22"/>
          <w:rtl w:val="0"/>
          <w:lang w:val="pt-PT"/>
        </w:rPr>
        <w:t>;</w:t>
      </w:r>
    </w:p>
    <w:p>
      <w:pPr>
        <w:pStyle w:val="Corpo A"/>
        <w:shd w:val="clear" w:color="auto" w:fill="ffffff"/>
        <w:ind w:left="36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 A"/>
        <w:shd w:val="clear" w:color="auto" w:fill="ffffff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>4- A Classificada denominada PATROCINADOR M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es-ES_tradnl"/>
        </w:rPr>
        <w:t xml:space="preserve">DULO </w:t>
      </w:r>
      <w:r>
        <w:rPr>
          <w:sz w:val="22"/>
          <w:szCs w:val="22"/>
          <w:rtl w:val="0"/>
          <w:lang w:val="pt-PT"/>
        </w:rPr>
        <w:t>3</w:t>
      </w:r>
      <w:r>
        <w:rPr>
          <w:sz w:val="22"/>
          <w:szCs w:val="22"/>
          <w:rtl w:val="0"/>
          <w:lang w:val="es-ES_tradnl"/>
        </w:rPr>
        <w:t xml:space="preserve">, </w:t>
      </w:r>
      <w:r>
        <w:rPr>
          <w:sz w:val="22"/>
          <w:szCs w:val="22"/>
          <w:rtl w:val="0"/>
          <w:lang w:val="pt-PT"/>
        </w:rPr>
        <w:t>atendendo a 100% dos itens pleiteados no Edital e descritos nos itens 2.5</w:t>
      </w:r>
      <w:r>
        <w:rPr>
          <w:sz w:val="22"/>
          <w:szCs w:val="22"/>
          <w:rtl w:val="0"/>
          <w:lang w:val="es-ES_tradnl"/>
        </w:rPr>
        <w:t>, ter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a aplica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da sua logomarca, realizada de acordo com os itens 1, 2 e 4 do Projeto Geral de Comunica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es-ES_tradnl"/>
        </w:rPr>
        <w:t>o</w:t>
      </w:r>
      <w:r>
        <w:rPr>
          <w:sz w:val="22"/>
          <w:szCs w:val="22"/>
          <w:rtl w:val="0"/>
          <w:lang w:val="pt-PT"/>
        </w:rPr>
        <w:t>;</w:t>
      </w:r>
    </w:p>
    <w:p>
      <w:pPr>
        <w:pStyle w:val="Corpo A"/>
        <w:shd w:val="clear" w:color="auto" w:fill="ffffff"/>
        <w:ind w:left="360" w:firstLine="0"/>
        <w:jc w:val="both"/>
        <w:rPr>
          <w:sz w:val="22"/>
          <w:szCs w:val="22"/>
          <w:lang w:val="pt-PT"/>
        </w:rPr>
      </w:pPr>
    </w:p>
    <w:p>
      <w:pPr>
        <w:pStyle w:val="Corpo A"/>
        <w:shd w:val="clear" w:color="auto" w:fill="ffffff"/>
        <w:ind w:left="360" w:firstLine="0"/>
        <w:jc w:val="both"/>
      </w:pPr>
      <w:r>
        <w:rPr>
          <w:sz w:val="22"/>
          <w:szCs w:val="22"/>
          <w:rtl w:val="0"/>
          <w:lang w:val="pt-PT"/>
        </w:rPr>
        <w:t>5- A Classificada denominada PATROCINADOR M</w:t>
      </w:r>
      <w:r>
        <w:rPr>
          <w:sz w:val="22"/>
          <w:szCs w:val="22"/>
          <w:rtl w:val="0"/>
          <w:lang w:val="pt-PT"/>
        </w:rPr>
        <w:t>Ó</w:t>
      </w:r>
      <w:r>
        <w:rPr>
          <w:sz w:val="22"/>
          <w:szCs w:val="22"/>
          <w:rtl w:val="0"/>
          <w:lang w:val="pt-PT"/>
        </w:rPr>
        <w:t>DULO 4, atendendo a 100% dos itens pleiteados no Edital e descritos nos itens 2.6, ter</w:t>
      </w:r>
      <w:r>
        <w:rPr>
          <w:sz w:val="22"/>
          <w:szCs w:val="22"/>
          <w:rtl w:val="0"/>
          <w:lang w:val="pt-PT"/>
        </w:rPr>
        <w:t xml:space="preserve">á </w:t>
      </w:r>
      <w:r>
        <w:rPr>
          <w:sz w:val="22"/>
          <w:szCs w:val="22"/>
          <w:rtl w:val="0"/>
          <w:lang w:val="pt-PT"/>
        </w:rPr>
        <w:t>a aplica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 da sua logomarca, realizada de acordo com os itens 1, 2, 3 e 4 do Projeto Geral de Comunica</w:t>
      </w:r>
      <w:r>
        <w:rPr>
          <w:sz w:val="22"/>
          <w:szCs w:val="22"/>
          <w:rtl w:val="0"/>
          <w:lang w:val="pt-PT"/>
        </w:rPr>
        <w:t>çã</w:t>
      </w:r>
      <w:r>
        <w:rPr>
          <w:sz w:val="22"/>
          <w:szCs w:val="22"/>
          <w:rtl w:val="0"/>
          <w:lang w:val="pt-PT"/>
        </w:rPr>
        <w:t>o;</w:t>
      </w:r>
    </w:p>
    <w:sectPr>
      <w:headerReference w:type="default" r:id="rId4"/>
      <w:footerReference w:type="default" r:id="rId5"/>
      <w:pgSz w:w="11900" w:h="16840" w:orient="portrait"/>
      <w:pgMar w:top="2269" w:right="1800" w:bottom="709" w:left="18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640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9982200</wp:posOffset>
          </wp:positionV>
          <wp:extent cx="7534275" cy="506095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0" distR="0">
          <wp:extent cx="1600200" cy="1600200"/>
          <wp:effectExtent l="0" t="0" r="0" b="0"/>
          <wp:docPr id="1073741825" name="officeArt object" descr="C:\Users\wilramos\Desktop\Logotipo_Educacao_e_Cultu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ilramos\Desktop\Logotipo_Educacao_e_Cultura.jpg" descr="C:\Users\wilramos\Desktop\Logotipo_Educacao_e_Cultur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3"/>
  </w:abstractNum>
  <w:abstractNum w:abstractNumId="1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3" w:hanging="3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s"/>
  </w:abstractNum>
  <w:abstractNum w:abstractNumId="3">
    <w:multiLevelType w:val="hybridMultilevel"/>
    <w:styleLink w:val="Números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1"/>
      </w:numPr>
    </w:p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Números">
    <w:name w:val="Número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